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EF" w:rsidRDefault="006C68BD">
      <w:pPr>
        <w:jc w:val="center"/>
      </w:pPr>
      <w:r>
        <w:rPr>
          <w:noProof/>
        </w:rPr>
        <w:drawing>
          <wp:anchor distT="0" distB="0" distL="114300" distR="114300" simplePos="0" relativeHeight="251660288" behindDoc="0" locked="0" layoutInCell="1" allowOverlap="1" wp14:anchorId="38AD1CFA" wp14:editId="643D8520">
            <wp:simplePos x="0" y="0"/>
            <wp:positionH relativeFrom="column">
              <wp:posOffset>807720</wp:posOffset>
            </wp:positionH>
            <wp:positionV relativeFrom="paragraph">
              <wp:posOffset>177165</wp:posOffset>
            </wp:positionV>
            <wp:extent cx="1762760" cy="1323975"/>
            <wp:effectExtent l="0" t="0" r="8890" b="9525"/>
            <wp:wrapTight wrapText="bothSides">
              <wp:wrapPolygon edited="0">
                <wp:start x="0" y="0"/>
                <wp:lineTo x="0" y="21445"/>
                <wp:lineTo x="21476" y="21445"/>
                <wp:lineTo x="21476" y="0"/>
                <wp:lineTo x="0" y="0"/>
              </wp:wrapPolygon>
            </wp:wrapTight>
            <wp:docPr id="6" name="Bild 15" descr="C:\Datein von Mag. Horst Watzlik\OPEN GOLF St. Johann Alpendorf\Bilder\2012_03_06_Golfrevue\Golfclub Sankt Johann - Alpendorf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62760" cy="1323975"/>
                    </a:xfrm>
                    <a:prstGeom prst="rect">
                      <a:avLst/>
                    </a:prstGeom>
                    <a:noFill/>
                    <a:ln>
                      <a:noFill/>
                      <a:prstDash/>
                    </a:ln>
                  </pic:spPr>
                </pic:pic>
              </a:graphicData>
            </a:graphic>
          </wp:anchor>
        </w:drawing>
      </w:r>
      <w:r>
        <w:rPr>
          <w:noProof/>
        </w:rPr>
        <w:drawing>
          <wp:anchor distT="0" distB="0" distL="114300" distR="114300" simplePos="0" relativeHeight="251662336" behindDoc="0" locked="0" layoutInCell="1" allowOverlap="1" wp14:anchorId="05719CAD" wp14:editId="7294596F">
            <wp:simplePos x="0" y="0"/>
            <wp:positionH relativeFrom="column">
              <wp:posOffset>-356235</wp:posOffset>
            </wp:positionH>
            <wp:positionV relativeFrom="paragraph">
              <wp:posOffset>177165</wp:posOffset>
            </wp:positionV>
            <wp:extent cx="1323975" cy="1323975"/>
            <wp:effectExtent l="0" t="0" r="9525" b="9525"/>
            <wp:wrapTight wrapText="bothSides">
              <wp:wrapPolygon edited="0">
                <wp:start x="0" y="0"/>
                <wp:lineTo x="0" y="21445"/>
                <wp:lineTo x="21445" y="21445"/>
                <wp:lineTo x="21445" y="0"/>
                <wp:lineTo x="0" y="0"/>
              </wp:wrapPolygon>
            </wp:wrapTight>
            <wp:docPr id="7" name="Bild 2" descr="C:\Datein von Mag. Horst Watzlik\OPEN GOLF St. Johann Alpendorf\Marketing\Logo\2012_04_24_OPEN_GOLF_LOGO_JPE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23975" cy="1323975"/>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6AD8E1D5" wp14:editId="1D5C9FF8">
            <wp:simplePos x="0" y="0"/>
            <wp:positionH relativeFrom="column">
              <wp:posOffset>2563495</wp:posOffset>
            </wp:positionH>
            <wp:positionV relativeFrom="paragraph">
              <wp:posOffset>177165</wp:posOffset>
            </wp:positionV>
            <wp:extent cx="1761490" cy="1323975"/>
            <wp:effectExtent l="0" t="0" r="0" b="9525"/>
            <wp:wrapTight wrapText="bothSides">
              <wp:wrapPolygon edited="0">
                <wp:start x="0" y="0"/>
                <wp:lineTo x="0" y="21445"/>
                <wp:lineTo x="21257" y="21445"/>
                <wp:lineTo x="21257" y="0"/>
                <wp:lineTo x="0" y="0"/>
              </wp:wrapPolygon>
            </wp:wrapTight>
            <wp:docPr id="8" name="Bild 14" descr="C:\Datein von Mag. Horst Watzlik\OPEN GOLF St. Johann Alpendorf\Bilder\2012_03_06_Golfrevue\Golfclub Sankt Johann - Alpendorf (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61490" cy="1323975"/>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74BF19D0" wp14:editId="624E2471">
            <wp:simplePos x="0" y="0"/>
            <wp:positionH relativeFrom="column">
              <wp:posOffset>4318000</wp:posOffset>
            </wp:positionH>
            <wp:positionV relativeFrom="paragraph">
              <wp:posOffset>177165</wp:posOffset>
            </wp:positionV>
            <wp:extent cx="1761490" cy="1323975"/>
            <wp:effectExtent l="0" t="0" r="0" b="9525"/>
            <wp:wrapTight wrapText="bothSides">
              <wp:wrapPolygon edited="0">
                <wp:start x="0" y="0"/>
                <wp:lineTo x="0" y="21445"/>
                <wp:lineTo x="21257" y="21445"/>
                <wp:lineTo x="21257" y="0"/>
                <wp:lineTo x="0" y="0"/>
              </wp:wrapPolygon>
            </wp:wrapTight>
            <wp:docPr id="9" name="Grafik 0" descr="Golfclub Sankt Johann - Alpendorf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61490" cy="1323975"/>
                    </a:xfrm>
                    <a:prstGeom prst="rect">
                      <a:avLst/>
                    </a:prstGeom>
                    <a:noFill/>
                    <a:ln>
                      <a:noFill/>
                      <a:prstDash/>
                    </a:ln>
                  </pic:spPr>
                </pic:pic>
              </a:graphicData>
            </a:graphic>
          </wp:anchor>
        </w:drawing>
      </w:r>
    </w:p>
    <w:p w:rsidR="00F608EF" w:rsidRDefault="00F608EF">
      <w:pPr>
        <w:rPr>
          <w:rFonts w:ascii="Calibri" w:hAnsi="Calibri" w:cs="Calibri"/>
          <w:sz w:val="20"/>
        </w:rPr>
      </w:pPr>
    </w:p>
    <w:p w:rsidR="00F608EF" w:rsidRDefault="00F608EF">
      <w:pPr>
        <w:rPr>
          <w:rFonts w:ascii="Calibri" w:hAnsi="Calibri" w:cs="Calibri"/>
          <w:sz w:val="20"/>
        </w:rPr>
      </w:pPr>
    </w:p>
    <w:p w:rsidR="00F608EF" w:rsidRPr="0060233B" w:rsidRDefault="00CB27D7" w:rsidP="0060233B">
      <w:pPr>
        <w:shd w:val="clear" w:color="auto" w:fill="FFFFFF"/>
        <w:suppressAutoHyphens w:val="0"/>
        <w:jc w:val="center"/>
        <w:textAlignment w:val="auto"/>
        <w:rPr>
          <w:rFonts w:ascii="Calibri" w:hAnsi="Calibri" w:cs="Calibri"/>
          <w:b/>
          <w:spacing w:val="60"/>
          <w:sz w:val="72"/>
          <w:szCs w:val="72"/>
          <w:lang w:val="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0233B">
        <w:rPr>
          <w:rFonts w:ascii="Calibri" w:hAnsi="Calibri" w:cs="Calibri"/>
          <w:b/>
          <w:spacing w:val="60"/>
          <w:sz w:val="72"/>
          <w:szCs w:val="72"/>
          <w:lang w:val="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OPEN GOLF CUP 201</w:t>
      </w:r>
      <w:r w:rsidR="003166BD">
        <w:rPr>
          <w:rFonts w:ascii="Calibri" w:hAnsi="Calibri" w:cs="Calibri"/>
          <w:b/>
          <w:spacing w:val="60"/>
          <w:sz w:val="72"/>
          <w:szCs w:val="72"/>
          <w:lang w:val="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5</w:t>
      </w:r>
    </w:p>
    <w:p w:rsidR="00F608EF" w:rsidRDefault="00F608EF">
      <w:pPr>
        <w:rPr>
          <w:rFonts w:ascii="Calibri" w:hAnsi="Calibri" w:cs="Calibri"/>
          <w:sz w:val="20"/>
          <w:lang w:val="en-GB"/>
        </w:rPr>
      </w:pPr>
    </w:p>
    <w:p w:rsidR="00F608EF" w:rsidRDefault="00F608EF">
      <w:pPr>
        <w:rPr>
          <w:rFonts w:ascii="Calibri" w:hAnsi="Calibri" w:cs="Calibri"/>
          <w:sz w:val="20"/>
          <w:lang w:val="en-GB"/>
        </w:rPr>
      </w:pPr>
    </w:p>
    <w:tbl>
      <w:tblPr>
        <w:tblW w:w="10206" w:type="dxa"/>
        <w:tblInd w:w="-567" w:type="dxa"/>
        <w:tblLayout w:type="fixed"/>
        <w:tblCellMar>
          <w:left w:w="10" w:type="dxa"/>
          <w:right w:w="10" w:type="dxa"/>
        </w:tblCellMar>
        <w:tblLook w:val="0000" w:firstRow="0" w:lastRow="0" w:firstColumn="0" w:lastColumn="0" w:noHBand="0" w:noVBand="0"/>
      </w:tblPr>
      <w:tblGrid>
        <w:gridCol w:w="2552"/>
        <w:gridCol w:w="40"/>
        <w:gridCol w:w="7614"/>
      </w:tblGrid>
      <w:tr w:rsidR="00113C78"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Termin</w:t>
            </w:r>
            <w:proofErr w:type="spellEnd"/>
            <w:r w:rsidR="00DF13C3">
              <w:rPr>
                <w:rFonts w:ascii="Calibri" w:hAnsi="Calibri" w:cs="Calibri"/>
                <w:b/>
                <w:color w:val="FFFFFF"/>
                <w:sz w:val="28"/>
                <w:szCs w:val="28"/>
                <w:lang w:val="en-GB"/>
              </w:rPr>
              <w:t xml:space="preserve"> und Start</w:t>
            </w:r>
          </w:p>
        </w:tc>
        <w:tc>
          <w:tcPr>
            <w:tcW w:w="40" w:type="dxa"/>
            <w:shd w:val="clear" w:color="auto" w:fill="auto"/>
          </w:tcPr>
          <w:p w:rsidR="00113C78" w:rsidRDefault="00113C78" w:rsidP="00A13226">
            <w:pPr>
              <w:spacing w:before="60" w:after="60"/>
              <w:rPr>
                <w:rFonts w:ascii="Calibri" w:hAnsi="Calibri" w:cs="Calibri"/>
                <w:color w:val="000000"/>
                <w:sz w:val="20"/>
                <w:lang w:val="de-AT"/>
              </w:rPr>
            </w:pPr>
          </w:p>
        </w:tc>
        <w:tc>
          <w:tcPr>
            <w:tcW w:w="7614" w:type="dxa"/>
            <w:shd w:val="clear" w:color="auto" w:fill="D9D9D9" w:themeFill="background1" w:themeFillShade="D9"/>
            <w:tcMar>
              <w:top w:w="0" w:type="dxa"/>
              <w:left w:w="108" w:type="dxa"/>
              <w:bottom w:w="0" w:type="dxa"/>
              <w:right w:w="108" w:type="dxa"/>
            </w:tcMar>
          </w:tcPr>
          <w:p w:rsidR="00113C78" w:rsidRPr="0010524A" w:rsidRDefault="00113C78" w:rsidP="006C68BD">
            <w:pPr>
              <w:spacing w:before="120" w:after="60"/>
              <w:rPr>
                <w:rFonts w:ascii="Calibri" w:hAnsi="Calibri" w:cs="Calibri"/>
                <w:color w:val="000000"/>
                <w:sz w:val="22"/>
                <w:szCs w:val="22"/>
                <w:lang w:val="de-AT"/>
              </w:rPr>
            </w:pPr>
            <w:r w:rsidRPr="0010524A">
              <w:rPr>
                <w:rFonts w:ascii="Calibri" w:hAnsi="Calibri" w:cs="Calibri"/>
                <w:color w:val="000000"/>
                <w:sz w:val="22"/>
                <w:szCs w:val="22"/>
                <w:lang w:val="de-AT"/>
              </w:rPr>
              <w:t xml:space="preserve">jeden Freitag von </w:t>
            </w:r>
            <w:r w:rsidR="00BE2904">
              <w:rPr>
                <w:rFonts w:ascii="Calibri" w:hAnsi="Calibri" w:cs="Calibri"/>
                <w:color w:val="000000"/>
                <w:sz w:val="22"/>
                <w:szCs w:val="22"/>
                <w:lang w:val="de-AT"/>
              </w:rPr>
              <w:t>03</w:t>
            </w:r>
            <w:r w:rsidR="0010524A">
              <w:rPr>
                <w:rFonts w:ascii="Calibri" w:hAnsi="Calibri" w:cs="Calibri"/>
                <w:color w:val="000000"/>
                <w:sz w:val="22"/>
                <w:szCs w:val="22"/>
                <w:lang w:val="de-AT"/>
              </w:rPr>
              <w:t>.</w:t>
            </w:r>
            <w:r w:rsidR="00D414EA">
              <w:rPr>
                <w:rFonts w:ascii="Calibri" w:hAnsi="Calibri" w:cs="Calibri"/>
                <w:color w:val="000000"/>
                <w:sz w:val="22"/>
                <w:szCs w:val="22"/>
                <w:lang w:val="de-AT"/>
              </w:rPr>
              <w:t xml:space="preserve"> April</w:t>
            </w:r>
            <w:r w:rsidR="00140A58">
              <w:rPr>
                <w:rFonts w:ascii="Calibri" w:hAnsi="Calibri" w:cs="Calibri"/>
                <w:color w:val="000000"/>
                <w:sz w:val="22"/>
                <w:szCs w:val="22"/>
                <w:lang w:val="de-AT"/>
              </w:rPr>
              <w:t xml:space="preserve"> </w:t>
            </w:r>
            <w:r w:rsidR="00630F35">
              <w:rPr>
                <w:rFonts w:ascii="Calibri" w:hAnsi="Calibri" w:cs="Calibri"/>
                <w:color w:val="000000"/>
                <w:sz w:val="22"/>
                <w:szCs w:val="22"/>
                <w:lang w:val="de-AT"/>
              </w:rPr>
              <w:t>2</w:t>
            </w:r>
            <w:r w:rsidR="0010524A">
              <w:rPr>
                <w:rFonts w:ascii="Calibri" w:hAnsi="Calibri" w:cs="Calibri"/>
                <w:color w:val="000000"/>
                <w:sz w:val="22"/>
                <w:szCs w:val="22"/>
                <w:lang w:val="de-AT"/>
              </w:rPr>
              <w:t>01</w:t>
            </w:r>
            <w:r w:rsidR="00BE2904">
              <w:rPr>
                <w:rFonts w:ascii="Calibri" w:hAnsi="Calibri" w:cs="Calibri"/>
                <w:color w:val="000000"/>
                <w:sz w:val="22"/>
                <w:szCs w:val="22"/>
                <w:lang w:val="de-AT"/>
              </w:rPr>
              <w:t>5</w:t>
            </w:r>
            <w:r w:rsidR="0010524A">
              <w:rPr>
                <w:rFonts w:ascii="Calibri" w:hAnsi="Calibri" w:cs="Calibri"/>
                <w:color w:val="000000"/>
                <w:sz w:val="22"/>
                <w:szCs w:val="22"/>
                <w:lang w:val="de-AT"/>
              </w:rPr>
              <w:t xml:space="preserve"> </w:t>
            </w:r>
            <w:r w:rsidR="00BE2904">
              <w:rPr>
                <w:rFonts w:ascii="Calibri" w:hAnsi="Calibri" w:cs="Calibri"/>
                <w:color w:val="000000"/>
                <w:sz w:val="22"/>
                <w:szCs w:val="22"/>
                <w:lang w:val="de-AT"/>
              </w:rPr>
              <w:t>bis 25</w:t>
            </w:r>
            <w:r w:rsidRPr="0010524A">
              <w:rPr>
                <w:rFonts w:ascii="Calibri" w:hAnsi="Calibri" w:cs="Calibri"/>
                <w:color w:val="000000"/>
                <w:sz w:val="22"/>
                <w:szCs w:val="22"/>
                <w:lang w:val="de-AT"/>
              </w:rPr>
              <w:t>. September 201</w:t>
            </w:r>
            <w:r w:rsidR="00BE2904">
              <w:rPr>
                <w:rFonts w:ascii="Calibri" w:hAnsi="Calibri" w:cs="Calibri"/>
                <w:color w:val="000000"/>
                <w:sz w:val="22"/>
                <w:szCs w:val="22"/>
                <w:lang w:val="de-AT"/>
              </w:rPr>
              <w:t>5</w:t>
            </w:r>
            <w:r w:rsidR="00254459">
              <w:rPr>
                <w:rFonts w:ascii="Calibri" w:hAnsi="Calibri" w:cs="Calibri"/>
                <w:color w:val="000000"/>
                <w:sz w:val="22"/>
                <w:szCs w:val="22"/>
                <w:lang w:val="de-AT"/>
              </w:rPr>
              <w:t>. Reihenstart ab 15</w:t>
            </w:r>
            <w:bookmarkStart w:id="0" w:name="_GoBack"/>
            <w:bookmarkEnd w:id="0"/>
            <w:r w:rsidR="00140A58">
              <w:rPr>
                <w:rFonts w:ascii="Calibri" w:hAnsi="Calibri" w:cs="Calibri"/>
                <w:color w:val="000000"/>
                <w:sz w:val="22"/>
                <w:szCs w:val="22"/>
                <w:lang w:val="de-AT"/>
              </w:rPr>
              <w:t>:00</w:t>
            </w:r>
            <w:r w:rsidR="00D414EA">
              <w:rPr>
                <w:rFonts w:ascii="Calibri" w:hAnsi="Calibri" w:cs="Calibri"/>
                <w:color w:val="000000"/>
                <w:sz w:val="22"/>
                <w:szCs w:val="22"/>
                <w:lang w:val="de-AT"/>
              </w:rPr>
              <w:t xml:space="preserve"> Uhr</w:t>
            </w:r>
          </w:p>
          <w:p w:rsidR="00113C78" w:rsidRPr="0010524A" w:rsidRDefault="00113C78" w:rsidP="006C68BD">
            <w:pPr>
              <w:spacing w:before="60" w:after="120"/>
              <w:rPr>
                <w:sz w:val="22"/>
                <w:szCs w:val="22"/>
              </w:rPr>
            </w:pPr>
            <w:r w:rsidRPr="0010524A">
              <w:rPr>
                <w:rFonts w:ascii="Calibri" w:hAnsi="Calibri" w:cs="Calibri"/>
                <w:color w:val="000000"/>
                <w:sz w:val="22"/>
                <w:szCs w:val="22"/>
                <w:lang w:val="de-AT"/>
              </w:rPr>
              <w:t xml:space="preserve">Finale: Samstag </w:t>
            </w:r>
            <w:r w:rsidR="00BE2904">
              <w:rPr>
                <w:rFonts w:ascii="Calibri" w:hAnsi="Calibri" w:cs="Calibri"/>
                <w:color w:val="000000"/>
                <w:sz w:val="22"/>
                <w:szCs w:val="22"/>
                <w:lang w:val="de-AT"/>
              </w:rPr>
              <w:t>3. Oktober 2015</w:t>
            </w:r>
            <w:r w:rsidR="006F6DD2" w:rsidRPr="0010524A">
              <w:rPr>
                <w:rFonts w:ascii="Calibri" w:hAnsi="Calibri" w:cs="Calibri"/>
                <w:color w:val="000000"/>
                <w:sz w:val="22"/>
                <w:szCs w:val="22"/>
                <w:lang w:val="de-AT"/>
              </w:rPr>
              <w:t xml:space="preserve"> über 18 </w:t>
            </w:r>
            <w:proofErr w:type="gramStart"/>
            <w:r w:rsidR="006F6DD2" w:rsidRPr="0010524A">
              <w:rPr>
                <w:rFonts w:ascii="Calibri" w:hAnsi="Calibri" w:cs="Calibri"/>
                <w:color w:val="000000"/>
                <w:sz w:val="22"/>
                <w:szCs w:val="22"/>
                <w:lang w:val="de-AT"/>
              </w:rPr>
              <w:t>Loch</w:t>
            </w:r>
            <w:proofErr w:type="gramEnd"/>
            <w:r w:rsidR="008E3C98" w:rsidRPr="0010524A">
              <w:rPr>
                <w:rFonts w:ascii="Calibri" w:hAnsi="Calibri" w:cs="Calibri"/>
                <w:color w:val="000000"/>
                <w:sz w:val="22"/>
                <w:szCs w:val="22"/>
                <w:lang w:val="de-AT"/>
              </w:rPr>
              <w:t>.</w:t>
            </w:r>
            <w:r w:rsidR="00274DC0" w:rsidRPr="0010524A">
              <w:rPr>
                <w:rFonts w:ascii="Calibri" w:hAnsi="Calibri" w:cs="Calibri"/>
                <w:color w:val="000000"/>
                <w:sz w:val="22"/>
                <w:szCs w:val="22"/>
                <w:lang w:val="de-AT"/>
              </w:rPr>
              <w:t xml:space="preserve"> </w:t>
            </w:r>
            <w:r w:rsidR="00140A58">
              <w:rPr>
                <w:rFonts w:ascii="Calibri" w:hAnsi="Calibri" w:cs="Calibri"/>
                <w:color w:val="000000"/>
                <w:sz w:val="22"/>
                <w:szCs w:val="22"/>
                <w:lang w:val="de-AT"/>
              </w:rPr>
              <w:t>Reihenstart ab 10:00</w:t>
            </w:r>
            <w:r w:rsidR="008E3C98" w:rsidRPr="0010524A">
              <w:rPr>
                <w:rFonts w:ascii="Calibri" w:hAnsi="Calibri" w:cs="Calibri"/>
                <w:color w:val="000000"/>
                <w:sz w:val="22"/>
                <w:szCs w:val="22"/>
                <w:lang w:val="de-AT"/>
              </w:rPr>
              <w:t xml:space="preserve"> Uhr</w:t>
            </w:r>
          </w:p>
        </w:tc>
      </w:tr>
      <w:tr w:rsidR="00113C78" w:rsidRPr="006F00DE" w:rsidTr="00140A58">
        <w:tc>
          <w:tcPr>
            <w:tcW w:w="2552" w:type="dxa"/>
            <w:shd w:val="clear" w:color="auto" w:fill="FFFFFF"/>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FFFFFF"/>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BE2904" w:rsidRDefault="00113C78" w:rsidP="006C68BD">
            <w:pPr>
              <w:spacing w:before="120" w:after="60"/>
              <w:rPr>
                <w:rFonts w:ascii="Calibri" w:hAnsi="Calibri" w:cs="Calibri"/>
                <w:b/>
                <w:color w:val="FFFFFF"/>
                <w:sz w:val="28"/>
                <w:szCs w:val="28"/>
              </w:rPr>
            </w:pPr>
            <w:r w:rsidRPr="00BE2904">
              <w:rPr>
                <w:rFonts w:ascii="Calibri" w:hAnsi="Calibri" w:cs="Calibri"/>
                <w:b/>
                <w:color w:val="FFFFFF"/>
                <w:sz w:val="28"/>
                <w:szCs w:val="28"/>
              </w:rPr>
              <w:t>Austragung</w:t>
            </w:r>
          </w:p>
        </w:tc>
        <w:tc>
          <w:tcPr>
            <w:tcW w:w="40" w:type="dxa"/>
            <w:shd w:val="clear" w:color="auto" w:fill="auto"/>
          </w:tcPr>
          <w:p w:rsidR="00113C78" w:rsidRDefault="00113C78" w:rsidP="00A13226">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tcPr>
          <w:p w:rsidR="00113C78" w:rsidRPr="0010524A" w:rsidRDefault="00113C78" w:rsidP="00A13226">
            <w:pPr>
              <w:spacing w:before="60" w:after="60"/>
              <w:rPr>
                <w:sz w:val="22"/>
                <w:szCs w:val="22"/>
              </w:rPr>
            </w:pPr>
            <w:r w:rsidRPr="0010524A">
              <w:rPr>
                <w:rFonts w:ascii="Calibri" w:hAnsi="Calibri" w:cs="Calibri"/>
                <w:color w:val="000000"/>
                <w:sz w:val="22"/>
                <w:szCs w:val="22"/>
              </w:rPr>
              <w:t xml:space="preserve">Vorgabewirksames Zählspiel nach </w:t>
            </w:r>
            <w:proofErr w:type="spellStart"/>
            <w:r w:rsidRPr="0010524A">
              <w:rPr>
                <w:rFonts w:ascii="Calibri" w:hAnsi="Calibri" w:cs="Calibri"/>
                <w:color w:val="000000"/>
                <w:sz w:val="22"/>
                <w:szCs w:val="22"/>
              </w:rPr>
              <w:t>Stableford</w:t>
            </w:r>
            <w:proofErr w:type="spellEnd"/>
            <w:r w:rsidRPr="0010524A">
              <w:rPr>
                <w:rFonts w:ascii="Calibri" w:hAnsi="Calibri" w:cs="Calibri"/>
                <w:color w:val="000000"/>
                <w:sz w:val="22"/>
                <w:szCs w:val="22"/>
              </w:rPr>
              <w:t xml:space="preserve"> über 9 Löcher für Golfer mit Platzerlaubnis am BLUE COURSE von OPEN GOLF St. Johann Alpendorf.</w:t>
            </w:r>
          </w:p>
        </w:tc>
      </w:tr>
      <w:tr w:rsidR="00113C78" w:rsidRPr="006F00DE" w:rsidTr="00140A58">
        <w:tc>
          <w:tcPr>
            <w:tcW w:w="2552" w:type="dxa"/>
            <w:shd w:val="clear" w:color="auto" w:fill="FFFFFF"/>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FFFFFF"/>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Spielbedingungen</w:t>
            </w:r>
            <w:proofErr w:type="spellEnd"/>
          </w:p>
        </w:tc>
        <w:tc>
          <w:tcPr>
            <w:tcW w:w="40" w:type="dxa"/>
            <w:shd w:val="clear" w:color="auto" w:fill="auto"/>
          </w:tcPr>
          <w:p w:rsidR="00113C78" w:rsidRDefault="00113C78">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tcPr>
          <w:p w:rsidR="00113C78" w:rsidRPr="0010524A" w:rsidRDefault="00113C78" w:rsidP="006C68BD">
            <w:pPr>
              <w:spacing w:before="120" w:after="120"/>
              <w:rPr>
                <w:sz w:val="22"/>
                <w:szCs w:val="22"/>
              </w:rPr>
            </w:pPr>
            <w:r w:rsidRPr="0010524A">
              <w:rPr>
                <w:rFonts w:ascii="Calibri" w:hAnsi="Calibri" w:cs="Calibri"/>
                <w:color w:val="000000"/>
                <w:sz w:val="22"/>
                <w:szCs w:val="22"/>
              </w:rPr>
              <w:t>Gespielt wird nach den Offiziellen Golfregeln (einschließlich Amateurstatut) des R&amp;A-Rules-Limited, den ÖGV–Vorgaben- und Spielbestimmungen, den aktuellen ÖGV-Wettspielbedingungen (Jahrbuch) sowie den Platzregeln von OPEN GOLF St. Johann Alpendorf.</w:t>
            </w:r>
          </w:p>
        </w:tc>
      </w:tr>
      <w:tr w:rsidR="00113C78" w:rsidRPr="006F00DE" w:rsidTr="00140A58">
        <w:tc>
          <w:tcPr>
            <w:tcW w:w="2552" w:type="dxa"/>
            <w:shd w:val="clear" w:color="auto" w:fill="FFFFFF"/>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FFFFFF"/>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Teilnehmer</w:t>
            </w:r>
            <w:proofErr w:type="spellEnd"/>
          </w:p>
        </w:tc>
        <w:tc>
          <w:tcPr>
            <w:tcW w:w="40" w:type="dxa"/>
            <w:shd w:val="clear" w:color="auto" w:fill="auto"/>
          </w:tcPr>
          <w:p w:rsidR="00113C78" w:rsidRDefault="00113C78" w:rsidP="00A13226">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tcPr>
          <w:p w:rsidR="00623A6B" w:rsidRPr="006C68BD" w:rsidRDefault="00113C78" w:rsidP="006C68BD">
            <w:pPr>
              <w:spacing w:before="120" w:after="60"/>
              <w:rPr>
                <w:rFonts w:ascii="Calibri" w:hAnsi="Calibri" w:cs="Calibri"/>
                <w:color w:val="000000"/>
                <w:sz w:val="22"/>
                <w:szCs w:val="22"/>
                <w:lang w:val="de-AT"/>
              </w:rPr>
            </w:pPr>
            <w:r w:rsidRPr="006C68BD">
              <w:rPr>
                <w:rFonts w:ascii="Calibri" w:hAnsi="Calibri" w:cs="Calibri"/>
                <w:color w:val="000000"/>
                <w:sz w:val="22"/>
                <w:szCs w:val="22"/>
                <w:lang w:val="de-AT"/>
              </w:rPr>
              <w:t>sind Amateur-</w:t>
            </w:r>
            <w:r w:rsidR="00473CB7">
              <w:rPr>
                <w:rFonts w:ascii="Calibri" w:hAnsi="Calibri" w:cs="Calibri"/>
                <w:color w:val="000000"/>
                <w:sz w:val="22"/>
                <w:szCs w:val="22"/>
                <w:lang w:val="de-AT"/>
              </w:rPr>
              <w:t xml:space="preserve"> Golferinnen und </w:t>
            </w:r>
            <w:r w:rsidRPr="006C68BD">
              <w:rPr>
                <w:rFonts w:ascii="Calibri" w:hAnsi="Calibri" w:cs="Calibri"/>
                <w:color w:val="000000"/>
                <w:sz w:val="22"/>
                <w:szCs w:val="22"/>
                <w:lang w:val="de-AT"/>
              </w:rPr>
              <w:t xml:space="preserve">Golfer mit einer Vorgabe bis -54. </w:t>
            </w:r>
          </w:p>
          <w:p w:rsidR="00113C78" w:rsidRPr="0010524A" w:rsidRDefault="00113C78" w:rsidP="006C68BD">
            <w:pPr>
              <w:spacing w:before="60" w:after="120"/>
              <w:rPr>
                <w:sz w:val="22"/>
                <w:szCs w:val="22"/>
              </w:rPr>
            </w:pPr>
            <w:r w:rsidRPr="006C68BD">
              <w:rPr>
                <w:rFonts w:ascii="Calibri" w:hAnsi="Calibri" w:cs="Calibri"/>
                <w:color w:val="000000"/>
                <w:sz w:val="22"/>
                <w:szCs w:val="22"/>
                <w:lang w:val="de-AT"/>
              </w:rPr>
              <w:t>Mindestteilnehmerzahl ist 6.</w:t>
            </w:r>
          </w:p>
        </w:tc>
      </w:tr>
      <w:tr w:rsidR="00113C78" w:rsidRPr="006F00DE" w:rsidTr="00140A58">
        <w:tc>
          <w:tcPr>
            <w:tcW w:w="2552" w:type="dxa"/>
            <w:shd w:val="clear" w:color="auto" w:fill="FFFFFF"/>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FFFFFF"/>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Wertung</w:t>
            </w:r>
            <w:proofErr w:type="spellEnd"/>
          </w:p>
        </w:tc>
        <w:tc>
          <w:tcPr>
            <w:tcW w:w="40" w:type="dxa"/>
            <w:shd w:val="clear" w:color="auto" w:fill="auto"/>
          </w:tcPr>
          <w:p w:rsidR="00113C78" w:rsidRDefault="00113C78">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tcPr>
          <w:p w:rsidR="00113C78" w:rsidRPr="0010524A" w:rsidRDefault="00113C78" w:rsidP="006C68BD">
            <w:pPr>
              <w:spacing w:before="120" w:after="120"/>
              <w:rPr>
                <w:sz w:val="22"/>
                <w:szCs w:val="22"/>
              </w:rPr>
            </w:pPr>
            <w:r w:rsidRPr="0010524A">
              <w:rPr>
                <w:rFonts w:ascii="Calibri" w:hAnsi="Calibri" w:cs="Calibri"/>
                <w:color w:val="000000"/>
                <w:sz w:val="22"/>
                <w:szCs w:val="22"/>
              </w:rPr>
              <w:t>Gewertet wird wöchentlich in einer Bruttoliste und einer Nettoliste bis 20 Teilnehmer, bei mehr als 20 Teilnehmern netto in zwei gleichgroßen Gruppen. In die Jahreswertung kommen die besten vier Ergebnisse in brutto und netto.</w:t>
            </w:r>
          </w:p>
        </w:tc>
      </w:tr>
      <w:tr w:rsidR="00113C78" w:rsidRPr="006F00DE" w:rsidTr="00140A58">
        <w:tc>
          <w:tcPr>
            <w:tcW w:w="2552" w:type="dxa"/>
            <w:shd w:val="clear" w:color="auto" w:fill="FFFFFF"/>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FFFFFF"/>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RPr="007C61DA"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Nennungen</w:t>
            </w:r>
            <w:proofErr w:type="spellEnd"/>
          </w:p>
        </w:tc>
        <w:tc>
          <w:tcPr>
            <w:tcW w:w="40" w:type="dxa"/>
            <w:shd w:val="clear" w:color="auto" w:fill="auto"/>
          </w:tcPr>
          <w:p w:rsidR="00113C78" w:rsidRPr="00113C78" w:rsidRDefault="00113C78">
            <w:pPr>
              <w:spacing w:before="60"/>
              <w:rPr>
                <w:rFonts w:ascii="Calibri" w:hAnsi="Calibri" w:cs="Calibri"/>
                <w:color w:val="000000"/>
                <w:sz w:val="20"/>
                <w:lang w:val="en-GB"/>
              </w:rPr>
            </w:pPr>
          </w:p>
        </w:tc>
        <w:tc>
          <w:tcPr>
            <w:tcW w:w="7614" w:type="dxa"/>
            <w:shd w:val="clear" w:color="auto" w:fill="D9D9D9" w:themeFill="background1" w:themeFillShade="D9"/>
            <w:tcMar>
              <w:top w:w="0" w:type="dxa"/>
              <w:left w:w="108" w:type="dxa"/>
              <w:bottom w:w="0" w:type="dxa"/>
              <w:right w:w="108" w:type="dxa"/>
            </w:tcMar>
          </w:tcPr>
          <w:p w:rsidR="00113C78" w:rsidRPr="0010524A" w:rsidRDefault="00113C78" w:rsidP="006C68BD">
            <w:pPr>
              <w:spacing w:before="120"/>
              <w:rPr>
                <w:rFonts w:ascii="Calibri" w:hAnsi="Calibri" w:cs="Calibri"/>
                <w:color w:val="000000"/>
                <w:sz w:val="22"/>
                <w:szCs w:val="22"/>
                <w:lang w:val="en-GB"/>
              </w:rPr>
            </w:pPr>
            <w:proofErr w:type="spellStart"/>
            <w:r w:rsidRPr="0010524A">
              <w:rPr>
                <w:rFonts w:ascii="Calibri" w:hAnsi="Calibri" w:cs="Calibri"/>
                <w:color w:val="000000"/>
                <w:sz w:val="22"/>
                <w:szCs w:val="22"/>
                <w:lang w:val="en-GB"/>
              </w:rPr>
              <w:t>unter</w:t>
            </w:r>
            <w:proofErr w:type="spellEnd"/>
            <w:r w:rsidRPr="0010524A">
              <w:rPr>
                <w:rFonts w:ascii="Calibri" w:hAnsi="Calibri" w:cs="Calibri"/>
                <w:color w:val="000000"/>
                <w:sz w:val="22"/>
                <w:szCs w:val="22"/>
                <w:lang w:val="en-GB"/>
              </w:rPr>
              <w:t xml:space="preserve"> </w:t>
            </w:r>
            <w:proofErr w:type="spellStart"/>
            <w:r w:rsidRPr="0010524A">
              <w:rPr>
                <w:rFonts w:ascii="Calibri" w:hAnsi="Calibri" w:cs="Calibri"/>
                <w:color w:val="000000"/>
                <w:sz w:val="22"/>
                <w:szCs w:val="22"/>
                <w:lang w:val="en-GB"/>
              </w:rPr>
              <w:t>Angabe</w:t>
            </w:r>
            <w:proofErr w:type="spellEnd"/>
            <w:r w:rsidRPr="0010524A">
              <w:rPr>
                <w:rFonts w:ascii="Calibri" w:hAnsi="Calibri" w:cs="Calibri"/>
                <w:color w:val="000000"/>
                <w:sz w:val="22"/>
                <w:szCs w:val="22"/>
                <w:lang w:val="en-GB"/>
              </w:rPr>
              <w:t xml:space="preserve"> von Name, </w:t>
            </w:r>
            <w:proofErr w:type="spellStart"/>
            <w:r w:rsidRPr="0010524A">
              <w:rPr>
                <w:rFonts w:ascii="Calibri" w:hAnsi="Calibri" w:cs="Calibri"/>
                <w:color w:val="000000"/>
                <w:sz w:val="22"/>
                <w:szCs w:val="22"/>
                <w:lang w:val="en-GB"/>
              </w:rPr>
              <w:t>Stammvorgabe</w:t>
            </w:r>
            <w:proofErr w:type="spellEnd"/>
            <w:r w:rsidRPr="0010524A">
              <w:rPr>
                <w:rFonts w:ascii="Calibri" w:hAnsi="Calibri" w:cs="Calibri"/>
                <w:color w:val="000000"/>
                <w:sz w:val="22"/>
                <w:szCs w:val="22"/>
                <w:lang w:val="en-GB"/>
              </w:rPr>
              <w:t xml:space="preserve"> und </w:t>
            </w:r>
            <w:proofErr w:type="spellStart"/>
            <w:r w:rsidRPr="0010524A">
              <w:rPr>
                <w:rFonts w:ascii="Calibri" w:hAnsi="Calibri" w:cs="Calibri"/>
                <w:color w:val="000000"/>
                <w:sz w:val="22"/>
                <w:szCs w:val="22"/>
                <w:lang w:val="en-GB"/>
              </w:rPr>
              <w:t>Heimatclub</w:t>
            </w:r>
            <w:proofErr w:type="spellEnd"/>
            <w:r w:rsidRPr="0010524A">
              <w:rPr>
                <w:rFonts w:ascii="Calibri" w:hAnsi="Calibri" w:cs="Calibri"/>
                <w:color w:val="000000"/>
                <w:sz w:val="22"/>
                <w:szCs w:val="22"/>
                <w:lang w:val="en-GB"/>
              </w:rPr>
              <w:t xml:space="preserve"> </w:t>
            </w:r>
            <w:proofErr w:type="spellStart"/>
            <w:r w:rsidRPr="0010524A">
              <w:rPr>
                <w:rFonts w:ascii="Calibri" w:hAnsi="Calibri" w:cs="Calibri"/>
                <w:color w:val="000000"/>
                <w:sz w:val="22"/>
                <w:szCs w:val="22"/>
                <w:lang w:val="en-GB"/>
              </w:rPr>
              <w:t>im</w:t>
            </w:r>
            <w:proofErr w:type="spellEnd"/>
            <w:r w:rsidRPr="0010524A">
              <w:rPr>
                <w:rFonts w:ascii="Calibri" w:hAnsi="Calibri" w:cs="Calibri"/>
                <w:color w:val="000000"/>
                <w:sz w:val="22"/>
                <w:szCs w:val="22"/>
                <w:lang w:val="en-GB"/>
              </w:rPr>
              <w:t xml:space="preserve"> Office des OPEN GOLF St. Johann Alpendorf, </w:t>
            </w:r>
            <w:proofErr w:type="spellStart"/>
            <w:r w:rsidRPr="0010524A">
              <w:rPr>
                <w:rFonts w:ascii="Calibri" w:hAnsi="Calibri" w:cs="Calibri"/>
                <w:color w:val="000000"/>
                <w:sz w:val="22"/>
                <w:szCs w:val="22"/>
                <w:lang w:val="en-GB"/>
              </w:rPr>
              <w:t>Urreiting</w:t>
            </w:r>
            <w:proofErr w:type="spellEnd"/>
            <w:r w:rsidRPr="0010524A">
              <w:rPr>
                <w:rFonts w:ascii="Calibri" w:hAnsi="Calibri" w:cs="Calibri"/>
                <w:color w:val="000000"/>
                <w:sz w:val="22"/>
                <w:szCs w:val="22"/>
                <w:lang w:val="en-GB"/>
              </w:rPr>
              <w:t xml:space="preserve"> 105, 5600 St. Johann, </w:t>
            </w:r>
          </w:p>
          <w:p w:rsidR="00113C78" w:rsidRPr="0010524A" w:rsidRDefault="00113C78" w:rsidP="006C68BD">
            <w:pPr>
              <w:spacing w:after="120"/>
              <w:rPr>
                <w:sz w:val="22"/>
                <w:szCs w:val="22"/>
                <w:lang w:val="en-GB"/>
              </w:rPr>
            </w:pPr>
            <w:r w:rsidRPr="0010524A">
              <w:rPr>
                <w:rFonts w:ascii="Calibri" w:hAnsi="Calibri" w:cs="Calibri"/>
                <w:color w:val="000000"/>
                <w:sz w:val="22"/>
                <w:szCs w:val="22"/>
                <w:lang w:val="en-GB"/>
              </w:rPr>
              <w:t>+43 6462 22 652, info@golfsanktjohann.at</w:t>
            </w:r>
          </w:p>
        </w:tc>
      </w:tr>
      <w:tr w:rsidR="00113C78" w:rsidRPr="007C61DA" w:rsidTr="00140A58">
        <w:tc>
          <w:tcPr>
            <w:tcW w:w="2552" w:type="dxa"/>
            <w:shd w:val="clear" w:color="auto" w:fill="auto"/>
            <w:tcMar>
              <w:top w:w="0" w:type="dxa"/>
              <w:left w:w="108" w:type="dxa"/>
              <w:bottom w:w="0" w:type="dxa"/>
              <w:right w:w="108" w:type="dxa"/>
            </w:tcMar>
          </w:tcPr>
          <w:p w:rsidR="00113C78" w:rsidRPr="00113C78" w:rsidRDefault="00113C78" w:rsidP="00623A6B">
            <w:pPr>
              <w:rPr>
                <w:rFonts w:ascii="Calibri" w:hAnsi="Calibri" w:cs="Calibri"/>
                <w:color w:val="FFFFFF"/>
                <w:sz w:val="4"/>
                <w:szCs w:val="4"/>
                <w:lang w:val="en-GB"/>
              </w:rPr>
            </w:pPr>
          </w:p>
        </w:tc>
        <w:tc>
          <w:tcPr>
            <w:tcW w:w="40" w:type="dxa"/>
            <w:shd w:val="clear" w:color="auto" w:fill="auto"/>
          </w:tcPr>
          <w:p w:rsidR="00113C78" w:rsidRPr="00113C78" w:rsidRDefault="00113C78">
            <w:pPr>
              <w:rPr>
                <w:rFonts w:ascii="Calibri" w:hAnsi="Calibri" w:cs="Calibri"/>
                <w:color w:val="FFFFFF"/>
                <w:sz w:val="4"/>
                <w:szCs w:val="4"/>
                <w:lang w:val="en-GB"/>
              </w:rPr>
            </w:pPr>
          </w:p>
        </w:tc>
        <w:tc>
          <w:tcPr>
            <w:tcW w:w="7614" w:type="dxa"/>
            <w:shd w:val="clear" w:color="auto" w:fill="auto"/>
            <w:tcMar>
              <w:top w:w="0" w:type="dxa"/>
              <w:left w:w="108" w:type="dxa"/>
              <w:bottom w:w="0" w:type="dxa"/>
              <w:right w:w="108" w:type="dxa"/>
            </w:tcMar>
          </w:tcPr>
          <w:p w:rsidR="00113C78" w:rsidRPr="00113C78" w:rsidRDefault="00113C78">
            <w:pPr>
              <w:rPr>
                <w:rFonts w:ascii="Calibri" w:hAnsi="Calibri" w:cs="Calibri"/>
                <w:color w:val="FFFFFF"/>
                <w:sz w:val="4"/>
                <w:szCs w:val="4"/>
                <w:lang w:val="en-GB"/>
              </w:rPr>
            </w:pPr>
          </w:p>
        </w:tc>
      </w:tr>
      <w:tr w:rsidR="00113C78" w:rsidTr="00140A58">
        <w:tc>
          <w:tcPr>
            <w:tcW w:w="2552" w:type="dxa"/>
            <w:shd w:val="clear" w:color="auto" w:fill="67BEE7"/>
            <w:tcMar>
              <w:top w:w="0" w:type="dxa"/>
              <w:left w:w="108" w:type="dxa"/>
              <w:bottom w:w="0" w:type="dxa"/>
              <w:right w:w="108" w:type="dxa"/>
            </w:tcMar>
          </w:tcPr>
          <w:p w:rsidR="00113C78" w:rsidRPr="0060233B" w:rsidRDefault="00113C78" w:rsidP="006C68BD">
            <w:pPr>
              <w:spacing w:before="120" w:after="60"/>
              <w:rPr>
                <w:rFonts w:ascii="Calibri" w:hAnsi="Calibri" w:cs="Calibri"/>
                <w:b/>
                <w:color w:val="FFFFFF"/>
                <w:sz w:val="28"/>
                <w:szCs w:val="28"/>
                <w:lang w:val="en-GB"/>
              </w:rPr>
            </w:pPr>
            <w:proofErr w:type="spellStart"/>
            <w:r w:rsidRPr="0060233B">
              <w:rPr>
                <w:rFonts w:ascii="Calibri" w:hAnsi="Calibri" w:cs="Calibri"/>
                <w:b/>
                <w:color w:val="FFFFFF"/>
                <w:sz w:val="28"/>
                <w:szCs w:val="28"/>
                <w:lang w:val="en-GB"/>
              </w:rPr>
              <w:t>Gebühren</w:t>
            </w:r>
            <w:proofErr w:type="spellEnd"/>
          </w:p>
        </w:tc>
        <w:tc>
          <w:tcPr>
            <w:tcW w:w="40" w:type="dxa"/>
            <w:shd w:val="clear" w:color="auto" w:fill="auto"/>
          </w:tcPr>
          <w:p w:rsidR="00113C78" w:rsidRDefault="00113C78">
            <w:pPr>
              <w:tabs>
                <w:tab w:val="left" w:pos="1843"/>
              </w:tabs>
              <w:spacing w:before="60"/>
              <w:jc w:val="both"/>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tcPr>
          <w:p w:rsidR="00113C78" w:rsidRPr="0010524A" w:rsidRDefault="00912950" w:rsidP="006C68BD">
            <w:pPr>
              <w:tabs>
                <w:tab w:val="left" w:pos="1843"/>
              </w:tabs>
              <w:spacing w:before="120" w:after="60"/>
              <w:jc w:val="both"/>
              <w:rPr>
                <w:sz w:val="22"/>
                <w:szCs w:val="22"/>
              </w:rPr>
            </w:pPr>
            <w:r>
              <w:rPr>
                <w:rFonts w:ascii="Calibri" w:hAnsi="Calibri" w:cs="Calibri"/>
                <w:color w:val="000000"/>
                <w:sz w:val="22"/>
                <w:szCs w:val="22"/>
              </w:rPr>
              <w:t xml:space="preserve">Startgeld:  </w:t>
            </w:r>
            <w:r w:rsidR="00113C78" w:rsidRPr="0010524A">
              <w:rPr>
                <w:rFonts w:ascii="Calibri" w:hAnsi="Calibri" w:cs="Calibri"/>
                <w:color w:val="000000"/>
                <w:sz w:val="22"/>
                <w:szCs w:val="22"/>
              </w:rPr>
              <w:t xml:space="preserve"> 10 Euro (</w:t>
            </w:r>
            <w:r>
              <w:rPr>
                <w:rFonts w:ascii="Calibri" w:hAnsi="Calibri" w:cs="Calibri"/>
                <w:color w:val="000000"/>
                <w:sz w:val="22"/>
                <w:szCs w:val="22"/>
              </w:rPr>
              <w:t xml:space="preserve">5 Euro </w:t>
            </w:r>
            <w:r w:rsidR="00113C78" w:rsidRPr="0010524A">
              <w:rPr>
                <w:rFonts w:ascii="Calibri" w:hAnsi="Calibri" w:cs="Calibri"/>
                <w:color w:val="000000"/>
                <w:sz w:val="22"/>
                <w:szCs w:val="22"/>
              </w:rPr>
              <w:t>für Ki</w:t>
            </w:r>
            <w:r w:rsidR="00822486">
              <w:rPr>
                <w:rFonts w:ascii="Calibri" w:hAnsi="Calibri" w:cs="Calibri"/>
                <w:color w:val="000000"/>
                <w:sz w:val="22"/>
                <w:szCs w:val="22"/>
              </w:rPr>
              <w:t>nder und Jugendliche bis Jg. 199</w:t>
            </w:r>
            <w:r w:rsidR="00630F35">
              <w:rPr>
                <w:rFonts w:ascii="Calibri" w:hAnsi="Calibri" w:cs="Calibri"/>
                <w:color w:val="000000"/>
                <w:sz w:val="22"/>
                <w:szCs w:val="22"/>
              </w:rPr>
              <w:t>6</w:t>
            </w:r>
            <w:r w:rsidR="00113C78" w:rsidRPr="0010524A">
              <w:rPr>
                <w:rFonts w:ascii="Calibri" w:hAnsi="Calibri" w:cs="Calibri"/>
                <w:color w:val="000000"/>
                <w:sz w:val="22"/>
                <w:szCs w:val="22"/>
              </w:rPr>
              <w:t>)</w:t>
            </w:r>
          </w:p>
          <w:p w:rsidR="00113C78" w:rsidRPr="0010524A" w:rsidRDefault="00113C78" w:rsidP="00630F35">
            <w:pPr>
              <w:tabs>
                <w:tab w:val="left" w:pos="1843"/>
              </w:tabs>
              <w:spacing w:before="60" w:after="120"/>
              <w:jc w:val="both"/>
              <w:rPr>
                <w:rFonts w:ascii="Calibri" w:hAnsi="Calibri" w:cs="Calibri"/>
                <w:color w:val="000000"/>
                <w:sz w:val="22"/>
                <w:szCs w:val="22"/>
              </w:rPr>
            </w:pPr>
            <w:r w:rsidRPr="0010524A">
              <w:rPr>
                <w:rFonts w:ascii="Calibri" w:hAnsi="Calibri" w:cs="Calibri"/>
                <w:color w:val="000000"/>
                <w:sz w:val="22"/>
                <w:szCs w:val="22"/>
              </w:rPr>
              <w:t xml:space="preserve">Greenfee:  </w:t>
            </w:r>
            <w:r w:rsidR="00E44B0C">
              <w:rPr>
                <w:rFonts w:ascii="Calibri" w:hAnsi="Calibri" w:cs="Calibri"/>
                <w:color w:val="000000"/>
                <w:sz w:val="22"/>
                <w:szCs w:val="22"/>
              </w:rPr>
              <w:t>25</w:t>
            </w:r>
            <w:r w:rsidRPr="0010524A">
              <w:rPr>
                <w:rFonts w:ascii="Calibri" w:hAnsi="Calibri" w:cs="Calibri"/>
                <w:color w:val="000000"/>
                <w:sz w:val="22"/>
                <w:szCs w:val="22"/>
              </w:rPr>
              <w:t xml:space="preserve"> Euro (</w:t>
            </w:r>
            <w:r w:rsidR="00912950">
              <w:rPr>
                <w:rFonts w:ascii="Calibri" w:hAnsi="Calibri" w:cs="Calibri"/>
                <w:color w:val="000000"/>
                <w:sz w:val="22"/>
                <w:szCs w:val="22"/>
              </w:rPr>
              <w:t>1</w:t>
            </w:r>
            <w:r w:rsidR="00630F35">
              <w:rPr>
                <w:rFonts w:ascii="Calibri" w:hAnsi="Calibri" w:cs="Calibri"/>
                <w:color w:val="000000"/>
                <w:sz w:val="22"/>
                <w:szCs w:val="22"/>
              </w:rPr>
              <w:t>0</w:t>
            </w:r>
            <w:r w:rsidR="00912950">
              <w:rPr>
                <w:rFonts w:ascii="Calibri" w:hAnsi="Calibri" w:cs="Calibri"/>
                <w:color w:val="000000"/>
                <w:sz w:val="22"/>
                <w:szCs w:val="22"/>
              </w:rPr>
              <w:t xml:space="preserve"> Euro </w:t>
            </w:r>
            <w:r w:rsidRPr="0010524A">
              <w:rPr>
                <w:rFonts w:ascii="Calibri" w:hAnsi="Calibri" w:cs="Calibri"/>
                <w:color w:val="000000"/>
                <w:sz w:val="22"/>
                <w:szCs w:val="22"/>
              </w:rPr>
              <w:t>für Kinder und Jugendliche bis</w:t>
            </w:r>
            <w:r w:rsidR="00822486">
              <w:rPr>
                <w:rFonts w:ascii="Calibri" w:hAnsi="Calibri" w:cs="Calibri"/>
                <w:color w:val="000000"/>
                <w:sz w:val="22"/>
                <w:szCs w:val="22"/>
              </w:rPr>
              <w:t xml:space="preserve"> Jg. 199</w:t>
            </w:r>
            <w:r w:rsidR="00630F35">
              <w:rPr>
                <w:rFonts w:ascii="Calibri" w:hAnsi="Calibri" w:cs="Calibri"/>
                <w:color w:val="000000"/>
                <w:sz w:val="22"/>
                <w:szCs w:val="22"/>
              </w:rPr>
              <w:t>6</w:t>
            </w:r>
            <w:r w:rsidRPr="0010524A">
              <w:rPr>
                <w:rFonts w:ascii="Calibri" w:hAnsi="Calibri" w:cs="Calibri"/>
                <w:color w:val="000000"/>
                <w:sz w:val="22"/>
                <w:szCs w:val="22"/>
              </w:rPr>
              <w:t>)</w:t>
            </w:r>
          </w:p>
        </w:tc>
      </w:tr>
      <w:tr w:rsidR="00113C78" w:rsidRPr="006F00DE" w:rsidTr="00140A58">
        <w:tc>
          <w:tcPr>
            <w:tcW w:w="2552" w:type="dxa"/>
            <w:shd w:val="clear" w:color="auto" w:fill="auto"/>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auto"/>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822486" w:rsidRDefault="00113C78" w:rsidP="006C68BD">
            <w:pPr>
              <w:spacing w:before="120" w:after="120"/>
              <w:rPr>
                <w:rFonts w:ascii="Calibri" w:hAnsi="Calibri" w:cs="Calibri"/>
                <w:b/>
                <w:color w:val="FFFFFF"/>
                <w:sz w:val="28"/>
                <w:szCs w:val="28"/>
              </w:rPr>
            </w:pPr>
            <w:r w:rsidRPr="00822486">
              <w:rPr>
                <w:rFonts w:ascii="Calibri" w:hAnsi="Calibri" w:cs="Calibri"/>
                <w:b/>
                <w:color w:val="FFFFFF"/>
                <w:sz w:val="28"/>
                <w:szCs w:val="28"/>
              </w:rPr>
              <w:t>Meldeschluss</w:t>
            </w:r>
          </w:p>
        </w:tc>
        <w:tc>
          <w:tcPr>
            <w:tcW w:w="40" w:type="dxa"/>
            <w:shd w:val="clear" w:color="auto" w:fill="auto"/>
            <w:vAlign w:val="center"/>
          </w:tcPr>
          <w:p w:rsidR="00113C78" w:rsidRDefault="00113C78">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vAlign w:val="center"/>
          </w:tcPr>
          <w:p w:rsidR="00113C78" w:rsidRPr="0010524A" w:rsidRDefault="00A65B92" w:rsidP="006C68BD">
            <w:pPr>
              <w:spacing w:before="120" w:after="120"/>
              <w:rPr>
                <w:sz w:val="22"/>
                <w:szCs w:val="22"/>
              </w:rPr>
            </w:pPr>
            <w:r w:rsidRPr="0010524A">
              <w:rPr>
                <w:rFonts w:ascii="Calibri" w:hAnsi="Calibri" w:cs="Calibri"/>
                <w:color w:val="000000"/>
                <w:sz w:val="22"/>
                <w:szCs w:val="22"/>
              </w:rPr>
              <w:t>Freitag</w:t>
            </w:r>
            <w:r w:rsidR="00140A58">
              <w:rPr>
                <w:rFonts w:ascii="Calibri" w:hAnsi="Calibri" w:cs="Calibri"/>
                <w:color w:val="000000"/>
                <w:sz w:val="22"/>
                <w:szCs w:val="22"/>
              </w:rPr>
              <w:t>,</w:t>
            </w:r>
            <w:r w:rsidRPr="0010524A">
              <w:rPr>
                <w:rFonts w:ascii="Calibri" w:hAnsi="Calibri" w:cs="Calibri"/>
                <w:color w:val="000000"/>
                <w:sz w:val="22"/>
                <w:szCs w:val="22"/>
              </w:rPr>
              <w:t xml:space="preserve"> 12</w:t>
            </w:r>
            <w:r w:rsidR="00140A58">
              <w:rPr>
                <w:rFonts w:ascii="Calibri" w:hAnsi="Calibri" w:cs="Calibri"/>
                <w:color w:val="000000"/>
                <w:sz w:val="22"/>
                <w:szCs w:val="22"/>
              </w:rPr>
              <w:t>:00</w:t>
            </w:r>
            <w:r w:rsidR="00113C78" w:rsidRPr="0010524A">
              <w:rPr>
                <w:rFonts w:ascii="Calibri" w:hAnsi="Calibri" w:cs="Calibri"/>
                <w:color w:val="000000"/>
                <w:sz w:val="22"/>
                <w:szCs w:val="22"/>
              </w:rPr>
              <w:t xml:space="preserve"> Uhr</w:t>
            </w:r>
          </w:p>
        </w:tc>
      </w:tr>
      <w:tr w:rsidR="00113C78" w:rsidRPr="006F00DE" w:rsidTr="00140A58">
        <w:tc>
          <w:tcPr>
            <w:tcW w:w="2552" w:type="dxa"/>
            <w:shd w:val="clear" w:color="auto" w:fill="auto"/>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vAlign w:val="center"/>
          </w:tcPr>
          <w:p w:rsidR="00113C78" w:rsidRPr="006F00DE" w:rsidRDefault="00113C78">
            <w:pPr>
              <w:rPr>
                <w:rFonts w:ascii="Calibri" w:hAnsi="Calibri" w:cs="Calibri"/>
                <w:color w:val="FFFFFF"/>
                <w:sz w:val="4"/>
                <w:szCs w:val="4"/>
              </w:rPr>
            </w:pPr>
          </w:p>
        </w:tc>
        <w:tc>
          <w:tcPr>
            <w:tcW w:w="7614" w:type="dxa"/>
            <w:shd w:val="clear" w:color="auto" w:fill="auto"/>
            <w:tcMar>
              <w:top w:w="0" w:type="dxa"/>
              <w:left w:w="108" w:type="dxa"/>
              <w:bottom w:w="0" w:type="dxa"/>
              <w:right w:w="108" w:type="dxa"/>
            </w:tcMar>
            <w:vAlign w:val="cente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822486" w:rsidRDefault="00113C78" w:rsidP="006C68BD">
            <w:pPr>
              <w:spacing w:before="120" w:after="120"/>
              <w:rPr>
                <w:rFonts w:ascii="Calibri" w:hAnsi="Calibri" w:cs="Calibri"/>
                <w:b/>
                <w:color w:val="FFFFFF"/>
                <w:sz w:val="28"/>
                <w:szCs w:val="28"/>
              </w:rPr>
            </w:pPr>
            <w:r w:rsidRPr="00822486">
              <w:rPr>
                <w:rFonts w:ascii="Calibri" w:hAnsi="Calibri" w:cs="Calibri"/>
                <w:b/>
                <w:color w:val="FFFFFF"/>
                <w:sz w:val="28"/>
                <w:szCs w:val="28"/>
              </w:rPr>
              <w:t>Tagespreise</w:t>
            </w:r>
          </w:p>
        </w:tc>
        <w:tc>
          <w:tcPr>
            <w:tcW w:w="40" w:type="dxa"/>
            <w:shd w:val="clear" w:color="auto" w:fill="auto"/>
            <w:vAlign w:val="center"/>
          </w:tcPr>
          <w:p w:rsidR="00113C78" w:rsidRDefault="00113C78">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vAlign w:val="center"/>
          </w:tcPr>
          <w:p w:rsidR="00113C78" w:rsidRPr="0010524A" w:rsidRDefault="00113C78" w:rsidP="006C68BD">
            <w:pPr>
              <w:spacing w:before="120" w:after="120"/>
              <w:rPr>
                <w:sz w:val="22"/>
                <w:szCs w:val="22"/>
              </w:rPr>
            </w:pPr>
            <w:r w:rsidRPr="0010524A">
              <w:rPr>
                <w:rFonts w:ascii="Calibri" w:hAnsi="Calibri" w:cs="Calibri"/>
                <w:color w:val="000000"/>
                <w:sz w:val="22"/>
                <w:szCs w:val="22"/>
              </w:rPr>
              <w:t>1. Brutto und 1. und 2. Netto je Gruppe</w:t>
            </w:r>
          </w:p>
        </w:tc>
      </w:tr>
      <w:tr w:rsidR="00113C78" w:rsidRPr="006F00DE" w:rsidTr="00140A58">
        <w:tc>
          <w:tcPr>
            <w:tcW w:w="2552" w:type="dxa"/>
            <w:shd w:val="clear" w:color="auto" w:fill="auto"/>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vAlign w:val="center"/>
          </w:tcPr>
          <w:p w:rsidR="00113C78" w:rsidRPr="006F00DE" w:rsidRDefault="00113C78">
            <w:pPr>
              <w:rPr>
                <w:rFonts w:ascii="Calibri" w:hAnsi="Calibri" w:cs="Calibri"/>
                <w:color w:val="FFFFFF"/>
                <w:sz w:val="4"/>
                <w:szCs w:val="4"/>
              </w:rPr>
            </w:pPr>
          </w:p>
        </w:tc>
        <w:tc>
          <w:tcPr>
            <w:tcW w:w="7614" w:type="dxa"/>
            <w:shd w:val="clear" w:color="auto" w:fill="auto"/>
            <w:tcMar>
              <w:top w:w="0" w:type="dxa"/>
              <w:left w:w="108" w:type="dxa"/>
              <w:bottom w:w="0" w:type="dxa"/>
              <w:right w:w="108" w:type="dxa"/>
            </w:tcMar>
            <w:vAlign w:val="cente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822486" w:rsidRDefault="00113C78" w:rsidP="006C68BD">
            <w:pPr>
              <w:spacing w:before="120" w:after="120"/>
              <w:rPr>
                <w:rFonts w:ascii="Calibri" w:hAnsi="Calibri" w:cs="Calibri"/>
                <w:b/>
                <w:color w:val="FFFFFF"/>
                <w:sz w:val="28"/>
                <w:szCs w:val="28"/>
              </w:rPr>
            </w:pPr>
            <w:r w:rsidRPr="00822486">
              <w:rPr>
                <w:rFonts w:ascii="Calibri" w:hAnsi="Calibri" w:cs="Calibri"/>
                <w:b/>
                <w:color w:val="FFFFFF"/>
                <w:sz w:val="28"/>
                <w:szCs w:val="28"/>
              </w:rPr>
              <w:t>Jahrespreise</w:t>
            </w:r>
          </w:p>
        </w:tc>
        <w:tc>
          <w:tcPr>
            <w:tcW w:w="40" w:type="dxa"/>
            <w:shd w:val="clear" w:color="auto" w:fill="auto"/>
            <w:vAlign w:val="center"/>
          </w:tcPr>
          <w:p w:rsidR="00113C78" w:rsidRDefault="00113C78">
            <w:pPr>
              <w:spacing w:before="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vAlign w:val="center"/>
          </w:tcPr>
          <w:p w:rsidR="00113C78" w:rsidRPr="0010524A" w:rsidRDefault="00113C78" w:rsidP="006C68BD">
            <w:pPr>
              <w:spacing w:before="120" w:after="120"/>
              <w:rPr>
                <w:rFonts w:ascii="Calibri" w:hAnsi="Calibri" w:cs="Calibri"/>
                <w:color w:val="000000"/>
                <w:sz w:val="22"/>
                <w:szCs w:val="22"/>
              </w:rPr>
            </w:pPr>
            <w:r w:rsidRPr="0010524A">
              <w:rPr>
                <w:rFonts w:ascii="Calibri" w:hAnsi="Calibri" w:cs="Calibri"/>
                <w:color w:val="000000"/>
                <w:sz w:val="22"/>
                <w:szCs w:val="22"/>
              </w:rPr>
              <w:t xml:space="preserve">1., 2. und 3. </w:t>
            </w:r>
            <w:r w:rsidRPr="0010524A">
              <w:rPr>
                <w:rFonts w:ascii="Calibri" w:hAnsi="Calibri" w:cs="Calibri"/>
                <w:b/>
                <w:color w:val="000000"/>
                <w:sz w:val="22"/>
                <w:szCs w:val="22"/>
              </w:rPr>
              <w:t>Brutto</w:t>
            </w:r>
            <w:r w:rsidRPr="0010524A">
              <w:rPr>
                <w:rFonts w:ascii="Calibri" w:hAnsi="Calibri" w:cs="Calibri"/>
                <w:color w:val="000000"/>
                <w:sz w:val="22"/>
                <w:szCs w:val="22"/>
              </w:rPr>
              <w:t xml:space="preserve"> und 1., 2.</w:t>
            </w:r>
            <w:r w:rsidR="002760D3">
              <w:rPr>
                <w:rFonts w:ascii="Calibri" w:hAnsi="Calibri" w:cs="Calibri"/>
                <w:color w:val="000000"/>
                <w:sz w:val="22"/>
                <w:szCs w:val="22"/>
              </w:rPr>
              <w:t xml:space="preserve"> </w:t>
            </w:r>
            <w:r w:rsidRPr="0010524A">
              <w:rPr>
                <w:rFonts w:ascii="Calibri" w:hAnsi="Calibri" w:cs="Calibri"/>
                <w:color w:val="000000"/>
                <w:sz w:val="22"/>
                <w:szCs w:val="22"/>
              </w:rPr>
              <w:t xml:space="preserve">und 3. </w:t>
            </w:r>
            <w:r w:rsidRPr="0010524A">
              <w:rPr>
                <w:rFonts w:ascii="Calibri" w:hAnsi="Calibri" w:cs="Calibri"/>
                <w:b/>
                <w:color w:val="000000"/>
                <w:sz w:val="22"/>
                <w:szCs w:val="22"/>
              </w:rPr>
              <w:t>Netto</w:t>
            </w:r>
            <w:r w:rsidRPr="0010524A">
              <w:rPr>
                <w:rFonts w:ascii="Calibri" w:hAnsi="Calibri" w:cs="Calibri"/>
                <w:color w:val="000000"/>
                <w:sz w:val="22"/>
                <w:szCs w:val="22"/>
              </w:rPr>
              <w:t xml:space="preserve"> </w:t>
            </w:r>
            <w:r w:rsidR="006C68BD">
              <w:rPr>
                <w:rFonts w:ascii="Calibri" w:hAnsi="Calibri" w:cs="Calibri"/>
                <w:color w:val="000000"/>
                <w:sz w:val="22"/>
                <w:szCs w:val="22"/>
              </w:rPr>
              <w:t>je Gruppe</w:t>
            </w:r>
            <w:r w:rsidRPr="0010524A">
              <w:rPr>
                <w:rFonts w:ascii="Calibri" w:hAnsi="Calibri" w:cs="Calibri"/>
                <w:color w:val="000000"/>
                <w:sz w:val="22"/>
                <w:szCs w:val="22"/>
              </w:rPr>
              <w:t xml:space="preserve"> </w:t>
            </w:r>
          </w:p>
        </w:tc>
      </w:tr>
      <w:tr w:rsidR="00113C78" w:rsidRPr="006F00DE" w:rsidTr="00140A58">
        <w:tc>
          <w:tcPr>
            <w:tcW w:w="2552" w:type="dxa"/>
            <w:shd w:val="clear" w:color="auto" w:fill="auto"/>
            <w:tcMar>
              <w:top w:w="0" w:type="dxa"/>
              <w:left w:w="108" w:type="dxa"/>
              <w:bottom w:w="0" w:type="dxa"/>
              <w:right w:w="108" w:type="dxa"/>
            </w:tcMar>
          </w:tcPr>
          <w:p w:rsidR="00113C78" w:rsidRPr="006F00DE" w:rsidRDefault="00113C78" w:rsidP="00623A6B">
            <w:pPr>
              <w:rPr>
                <w:rFonts w:ascii="Calibri" w:hAnsi="Calibri" w:cs="Calibri"/>
                <w:color w:val="FFFFFF"/>
                <w:sz w:val="4"/>
                <w:szCs w:val="4"/>
              </w:rPr>
            </w:pPr>
          </w:p>
        </w:tc>
        <w:tc>
          <w:tcPr>
            <w:tcW w:w="40" w:type="dxa"/>
            <w:shd w:val="clear" w:color="auto" w:fill="auto"/>
          </w:tcPr>
          <w:p w:rsidR="00113C78" w:rsidRPr="006F00DE" w:rsidRDefault="00113C78">
            <w:pPr>
              <w:rPr>
                <w:rFonts w:ascii="Calibri" w:hAnsi="Calibri" w:cs="Calibri"/>
                <w:color w:val="FFFFFF"/>
                <w:sz w:val="4"/>
                <w:szCs w:val="4"/>
              </w:rPr>
            </w:pPr>
          </w:p>
        </w:tc>
        <w:tc>
          <w:tcPr>
            <w:tcW w:w="7614" w:type="dxa"/>
            <w:shd w:val="clear" w:color="auto" w:fill="auto"/>
            <w:tcMar>
              <w:top w:w="0" w:type="dxa"/>
              <w:left w:w="108" w:type="dxa"/>
              <w:bottom w:w="0" w:type="dxa"/>
              <w:right w:w="108" w:type="dxa"/>
            </w:tcMar>
          </w:tcPr>
          <w:p w:rsidR="00113C78" w:rsidRPr="006F00DE" w:rsidRDefault="00113C78">
            <w:pPr>
              <w:rPr>
                <w:rFonts w:ascii="Calibri" w:hAnsi="Calibri" w:cs="Calibri"/>
                <w:color w:val="FFFFFF"/>
                <w:sz w:val="4"/>
                <w:szCs w:val="4"/>
              </w:rPr>
            </w:pPr>
          </w:p>
        </w:tc>
      </w:tr>
      <w:tr w:rsidR="00113C78" w:rsidTr="00140A58">
        <w:tc>
          <w:tcPr>
            <w:tcW w:w="2552" w:type="dxa"/>
            <w:shd w:val="clear" w:color="auto" w:fill="67BEE7"/>
            <w:tcMar>
              <w:top w:w="0" w:type="dxa"/>
              <w:left w:w="108" w:type="dxa"/>
              <w:bottom w:w="0" w:type="dxa"/>
              <w:right w:w="108" w:type="dxa"/>
            </w:tcMar>
          </w:tcPr>
          <w:p w:rsidR="00113C78" w:rsidRPr="002760D3" w:rsidRDefault="00113C78" w:rsidP="006C68BD">
            <w:pPr>
              <w:spacing w:before="120" w:after="120"/>
              <w:rPr>
                <w:rFonts w:ascii="Calibri" w:hAnsi="Calibri" w:cs="Calibri"/>
                <w:b/>
                <w:color w:val="FFFFFF"/>
                <w:sz w:val="28"/>
                <w:szCs w:val="28"/>
              </w:rPr>
            </w:pPr>
            <w:r w:rsidRPr="002760D3">
              <w:rPr>
                <w:rFonts w:ascii="Calibri" w:hAnsi="Calibri" w:cs="Calibri"/>
                <w:b/>
                <w:color w:val="FFFFFF"/>
                <w:sz w:val="28"/>
                <w:szCs w:val="28"/>
              </w:rPr>
              <w:t>Wettspielleitung</w:t>
            </w:r>
          </w:p>
        </w:tc>
        <w:tc>
          <w:tcPr>
            <w:tcW w:w="40" w:type="dxa"/>
            <w:shd w:val="clear" w:color="auto" w:fill="auto"/>
          </w:tcPr>
          <w:p w:rsidR="00113C78" w:rsidRDefault="00113C78" w:rsidP="002C6884">
            <w:pPr>
              <w:spacing w:before="60" w:after="60"/>
              <w:rPr>
                <w:rFonts w:ascii="Calibri" w:hAnsi="Calibri" w:cs="Calibri"/>
                <w:color w:val="000000"/>
                <w:sz w:val="20"/>
              </w:rPr>
            </w:pPr>
          </w:p>
        </w:tc>
        <w:tc>
          <w:tcPr>
            <w:tcW w:w="7614" w:type="dxa"/>
            <w:shd w:val="clear" w:color="auto" w:fill="D9D9D9" w:themeFill="background1" w:themeFillShade="D9"/>
            <w:tcMar>
              <w:top w:w="0" w:type="dxa"/>
              <w:left w:w="108" w:type="dxa"/>
              <w:bottom w:w="0" w:type="dxa"/>
              <w:right w:w="108" w:type="dxa"/>
            </w:tcMar>
            <w:vAlign w:val="center"/>
          </w:tcPr>
          <w:p w:rsidR="00113C78" w:rsidRPr="0010524A" w:rsidRDefault="00BE2904" w:rsidP="006C68BD">
            <w:pPr>
              <w:spacing w:before="120" w:after="120"/>
              <w:rPr>
                <w:rFonts w:ascii="Calibri" w:hAnsi="Calibri" w:cs="Calibri"/>
                <w:color w:val="000000"/>
                <w:sz w:val="22"/>
                <w:szCs w:val="22"/>
              </w:rPr>
            </w:pPr>
            <w:r>
              <w:rPr>
                <w:rFonts w:ascii="Calibri" w:hAnsi="Calibri" w:cs="Calibri"/>
                <w:color w:val="000000"/>
                <w:sz w:val="22"/>
                <w:szCs w:val="22"/>
              </w:rPr>
              <w:t>Werner Guggenbichler, Niclas Tyroff</w:t>
            </w:r>
          </w:p>
        </w:tc>
      </w:tr>
    </w:tbl>
    <w:p w:rsidR="00F608EF" w:rsidRDefault="00F608EF">
      <w:pPr>
        <w:rPr>
          <w:rFonts w:ascii="Calibri" w:hAnsi="Calibri" w:cs="Calibri"/>
          <w:sz w:val="20"/>
        </w:rPr>
      </w:pPr>
    </w:p>
    <w:p w:rsidR="00F608EF" w:rsidRDefault="00F608EF">
      <w:pPr>
        <w:rPr>
          <w:rFonts w:ascii="Calibri" w:hAnsi="Calibri" w:cs="Calibri"/>
          <w:sz w:val="20"/>
        </w:rPr>
      </w:pPr>
    </w:p>
    <w:p w:rsidR="00F608EF" w:rsidRDefault="00CB27D7">
      <w:r>
        <w:rPr>
          <w:rFonts w:ascii="Calibri" w:hAnsi="Calibri" w:cs="Calibri"/>
          <w:sz w:val="19"/>
          <w:szCs w:val="19"/>
        </w:rPr>
        <w:t>Mit der Anmeldung stimmen Sie der Veröffentlichung Ihres Namens in der Start- und Ergebnisliste auf golf.at zu.</w:t>
      </w:r>
    </w:p>
    <w:sectPr w:rsidR="00F608EF">
      <w:footerReference w:type="default" r:id="rId10"/>
      <w:pgSz w:w="11906" w:h="16838"/>
      <w:pgMar w:top="426" w:right="1417" w:bottom="568" w:left="1417" w:header="708" w:footer="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3D" w:rsidRDefault="0078213D">
      <w:r>
        <w:separator/>
      </w:r>
    </w:p>
  </w:endnote>
  <w:endnote w:type="continuationSeparator" w:id="0">
    <w:p w:rsidR="0078213D" w:rsidRDefault="0078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ZapfDingbatsIT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47" w:rsidRPr="00C5580B" w:rsidRDefault="00CB27D7">
    <w:pPr>
      <w:ind w:left="-567" w:right="-567"/>
      <w:jc w:val="center"/>
      <w:rPr>
        <w:lang w:val="en-GB"/>
      </w:rPr>
    </w:pPr>
    <w:r>
      <w:rPr>
        <w:rFonts w:cs="Calibri"/>
        <w:noProof/>
        <w:sz w:val="20"/>
      </w:rPr>
      <mc:AlternateContent>
        <mc:Choice Requires="wps">
          <w:drawing>
            <wp:anchor distT="0" distB="0" distL="114300" distR="114300" simplePos="0" relativeHeight="251660288" behindDoc="0" locked="0" layoutInCell="1" allowOverlap="1">
              <wp:simplePos x="0" y="0"/>
              <wp:positionH relativeFrom="column">
                <wp:posOffset>4170048</wp:posOffset>
              </wp:positionH>
              <wp:positionV relativeFrom="paragraph">
                <wp:posOffset>73664</wp:posOffset>
              </wp:positionV>
              <wp:extent cx="57150" cy="58421"/>
              <wp:effectExtent l="0" t="0" r="0" b="0"/>
              <wp:wrapNone/>
              <wp:docPr id="1" name="Rectangle 5"/>
              <wp:cNvGraphicFramePr/>
              <a:graphic xmlns:a="http://schemas.openxmlformats.org/drawingml/2006/main">
                <a:graphicData uri="http://schemas.microsoft.com/office/word/2010/wordprocessingShape">
                  <wps:wsp>
                    <wps:cNvSpPr/>
                    <wps:spPr>
                      <a:xfrm>
                        <a:off x="0" y="0"/>
                        <a:ext cx="57150" cy="58421"/>
                      </a:xfrm>
                      <a:prstGeom prst="rect">
                        <a:avLst/>
                      </a:prstGeom>
                      <a:solidFill>
                        <a:srgbClr val="67BEE7"/>
                      </a:solidFill>
                      <a:ln>
                        <a:noFill/>
                        <a:prstDash val="solid"/>
                      </a:ln>
                    </wps:spPr>
                    <wps:bodyPr lIns="0" tIns="0" rIns="0" bIns="0"/>
                  </wps:wsp>
                </a:graphicData>
              </a:graphic>
            </wp:anchor>
          </w:drawing>
        </mc:Choice>
        <mc:Fallback>
          <w:pict>
            <v:rect w14:anchorId="3C58CF45" id="Rectangle 5" o:spid="_x0000_s1026" style="position:absolute;margin-left:328.35pt;margin-top:5.8pt;width:4.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" fillcolor="#67bee7" stroked="f">
              <v:textbox inset="0,0,0,0"/>
            </v:rect>
          </w:pict>
        </mc:Fallback>
      </mc:AlternateContent>
    </w:r>
    <w:r>
      <w:rPr>
        <w:rFonts w:cs="Calibri"/>
        <w:noProof/>
        <w:sz w:val="20"/>
      </w:rPr>
      <mc:AlternateContent>
        <mc:Choice Requires="wps">
          <w:drawing>
            <wp:anchor distT="0" distB="0" distL="114300" distR="114300" simplePos="0" relativeHeight="251663360" behindDoc="0" locked="0" layoutInCell="1" allowOverlap="1">
              <wp:simplePos x="0" y="0"/>
              <wp:positionH relativeFrom="column">
                <wp:posOffset>3021963</wp:posOffset>
              </wp:positionH>
              <wp:positionV relativeFrom="paragraph">
                <wp:posOffset>72393</wp:posOffset>
              </wp:positionV>
              <wp:extent cx="57150" cy="58421"/>
              <wp:effectExtent l="0" t="0" r="0" b="0"/>
              <wp:wrapNone/>
              <wp:docPr id="2" name="Rectangle 11"/>
              <wp:cNvGraphicFramePr/>
              <a:graphic xmlns:a="http://schemas.openxmlformats.org/drawingml/2006/main">
                <a:graphicData uri="http://schemas.microsoft.com/office/word/2010/wordprocessingShape">
                  <wps:wsp>
                    <wps:cNvSpPr/>
                    <wps:spPr>
                      <a:xfrm>
                        <a:off x="0" y="0"/>
                        <a:ext cx="57150" cy="58421"/>
                      </a:xfrm>
                      <a:prstGeom prst="rect">
                        <a:avLst/>
                      </a:prstGeom>
                      <a:solidFill>
                        <a:srgbClr val="67BEE7"/>
                      </a:solidFill>
                      <a:ln>
                        <a:noFill/>
                        <a:prstDash val="solid"/>
                      </a:ln>
                    </wps:spPr>
                    <wps:bodyPr lIns="0" tIns="0" rIns="0" bIns="0"/>
                  </wps:wsp>
                </a:graphicData>
              </a:graphic>
            </wp:anchor>
          </w:drawing>
        </mc:Choice>
        <mc:Fallback>
          <w:pict>
            <v:rect w14:anchorId="1D778DBA" id="Rectangle 11" o:spid="_x0000_s1026" style="position:absolute;margin-left:237.95pt;margin-top:5.7pt;width:4.5pt;height: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" fillcolor="#67bee7" stroked="f">
              <v:textbox inset="0,0,0,0"/>
            </v:rect>
          </w:pict>
        </mc:Fallback>
      </mc:AlternateContent>
    </w:r>
    <w:r>
      <w:rPr>
        <w:rFonts w:ascii="Calibri" w:hAnsi="Calibri" w:cs="Calibri"/>
        <w:sz w:val="22"/>
        <w:szCs w:val="22"/>
        <w:lang w:val="en-GB"/>
      </w:rPr>
      <w:t xml:space="preserve">Golfclub St. Johann </w:t>
    </w:r>
    <w:proofErr w:type="spellStart"/>
    <w:r>
      <w:rPr>
        <w:rFonts w:ascii="Calibri" w:hAnsi="Calibri" w:cs="Calibri"/>
        <w:sz w:val="22"/>
        <w:szCs w:val="22"/>
        <w:lang w:val="en-GB"/>
      </w:rPr>
      <w:t>im</w:t>
    </w:r>
    <w:proofErr w:type="spellEnd"/>
    <w:r>
      <w:rPr>
        <w:rFonts w:ascii="Calibri" w:hAnsi="Calibri" w:cs="Calibri"/>
        <w:sz w:val="22"/>
        <w:szCs w:val="22"/>
        <w:lang w:val="en-GB"/>
      </w:rPr>
      <w:t xml:space="preserve"> Pongau </w:t>
    </w:r>
    <w:proofErr w:type="spellStart"/>
    <w:r>
      <w:rPr>
        <w:rFonts w:ascii="Calibri" w:hAnsi="Calibri" w:cs="Calibri"/>
        <w:sz w:val="22"/>
        <w:szCs w:val="22"/>
        <w:lang w:val="en-GB"/>
      </w:rPr>
      <w:t>GesmbH</w:t>
    </w:r>
    <w:proofErr w:type="spellEnd"/>
    <w:r>
      <w:rPr>
        <w:rFonts w:ascii="Calibri" w:hAnsi="Calibri" w:cs="Calibri"/>
        <w:sz w:val="22"/>
        <w:szCs w:val="22"/>
        <w:lang w:val="en-GB"/>
      </w:rPr>
      <w:t xml:space="preserve">    A-5600 St. Johann  </w:t>
    </w:r>
    <w:r>
      <w:rPr>
        <w:rFonts w:ascii="Calibri" w:eastAsia="ZapfDingbatsITC" w:hAnsi="Calibri" w:cs="Calibri"/>
        <w:sz w:val="22"/>
        <w:szCs w:val="22"/>
        <w:lang w:val="en-GB"/>
      </w:rPr>
      <w:t xml:space="preserve">  </w:t>
    </w:r>
    <w:proofErr w:type="spellStart"/>
    <w:r>
      <w:rPr>
        <w:rFonts w:ascii="Calibri" w:hAnsi="Calibri" w:cs="Calibri"/>
        <w:sz w:val="22"/>
        <w:szCs w:val="22"/>
        <w:lang w:val="en-GB"/>
      </w:rPr>
      <w:t>Urreiting</w:t>
    </w:r>
    <w:proofErr w:type="spellEnd"/>
    <w:r>
      <w:rPr>
        <w:rFonts w:ascii="Calibri" w:hAnsi="Calibri" w:cs="Calibri"/>
        <w:sz w:val="22"/>
        <w:szCs w:val="22"/>
        <w:lang w:val="en-GB"/>
      </w:rPr>
      <w:t xml:space="preserve"> 105</w:t>
    </w:r>
  </w:p>
  <w:p w:rsidR="00E64047" w:rsidRPr="00C5580B" w:rsidRDefault="0010524A">
    <w:pPr>
      <w:ind w:left="-567" w:right="-567"/>
      <w:jc w:val="center"/>
      <w:rPr>
        <w:lang w:val="en-GB"/>
      </w:rPr>
    </w:pPr>
    <w:r>
      <w:rPr>
        <w:rFonts w:cs="Calibri"/>
        <w:noProof/>
        <w:sz w:val="20"/>
      </w:rPr>
      <mc:AlternateContent>
        <mc:Choice Requires="wps">
          <w:drawing>
            <wp:anchor distT="0" distB="0" distL="114300" distR="114300" simplePos="0" relativeHeight="251662336" behindDoc="0" locked="0" layoutInCell="1" allowOverlap="1" wp14:anchorId="535455F1" wp14:editId="6571F187">
              <wp:simplePos x="0" y="0"/>
              <wp:positionH relativeFrom="column">
                <wp:posOffset>4224020</wp:posOffset>
              </wp:positionH>
              <wp:positionV relativeFrom="paragraph">
                <wp:posOffset>68897</wp:posOffset>
              </wp:positionV>
              <wp:extent cx="57150" cy="58420"/>
              <wp:effectExtent l="0" t="0" r="0" b="0"/>
              <wp:wrapNone/>
              <wp:docPr id="5" name="Rectangle 7"/>
              <wp:cNvGraphicFramePr/>
              <a:graphic xmlns:a="http://schemas.openxmlformats.org/drawingml/2006/main">
                <a:graphicData uri="http://schemas.microsoft.com/office/word/2010/wordprocessingShape">
                  <wps:wsp>
                    <wps:cNvSpPr/>
                    <wps:spPr>
                      <a:xfrm>
                        <a:off x="0" y="0"/>
                        <a:ext cx="57150" cy="58420"/>
                      </a:xfrm>
                      <a:prstGeom prst="rect">
                        <a:avLst/>
                      </a:prstGeom>
                      <a:solidFill>
                        <a:srgbClr val="67BEE7"/>
                      </a:solidFill>
                      <a:ln>
                        <a:noFill/>
                        <a:prstDash val="solid"/>
                      </a:ln>
                    </wps:spPr>
                    <wps:bodyPr lIns="0" tIns="0" rIns="0" bIns="0"/>
                  </wps:wsp>
                </a:graphicData>
              </a:graphic>
            </wp:anchor>
          </w:drawing>
        </mc:Choice>
        <mc:Fallback>
          <w:pict>
            <v:rect w14:anchorId="70A75C1D" id="Rectangle 7" o:spid="_x0000_s1026" style="position:absolute;margin-left:332.6pt;margin-top:5.4pt;width:4.5pt;height: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" fillcolor="#67bee7" stroked="f">
              <v:textbox inset="0,0,0,0"/>
            </v:rect>
          </w:pict>
        </mc:Fallback>
      </mc:AlternateContent>
    </w:r>
    <w:r w:rsidR="00CB27D7">
      <w:rPr>
        <w:rFonts w:cs="Calibri"/>
        <w:noProof/>
        <w:sz w:val="20"/>
      </w:rPr>
      <mc:AlternateContent>
        <mc:Choice Requires="wps">
          <w:drawing>
            <wp:anchor distT="0" distB="0" distL="114300" distR="114300" simplePos="0" relativeHeight="251659264" behindDoc="0" locked="0" layoutInCell="1" allowOverlap="1" wp14:anchorId="054DDC5A" wp14:editId="170B0A6A">
              <wp:simplePos x="0" y="0"/>
              <wp:positionH relativeFrom="column">
                <wp:posOffset>2693353</wp:posOffset>
              </wp:positionH>
              <wp:positionV relativeFrom="paragraph">
                <wp:posOffset>68580</wp:posOffset>
              </wp:positionV>
              <wp:extent cx="57150" cy="58421"/>
              <wp:effectExtent l="0" t="0" r="0" b="0"/>
              <wp:wrapNone/>
              <wp:docPr id="3" name="Rectangle 4"/>
              <wp:cNvGraphicFramePr/>
              <a:graphic xmlns:a="http://schemas.openxmlformats.org/drawingml/2006/main">
                <a:graphicData uri="http://schemas.microsoft.com/office/word/2010/wordprocessingShape">
                  <wps:wsp>
                    <wps:cNvSpPr/>
                    <wps:spPr>
                      <a:xfrm>
                        <a:off x="0" y="0"/>
                        <a:ext cx="57150" cy="58421"/>
                      </a:xfrm>
                      <a:prstGeom prst="rect">
                        <a:avLst/>
                      </a:prstGeom>
                      <a:solidFill>
                        <a:srgbClr val="67BEE7"/>
                      </a:solidFill>
                      <a:ln>
                        <a:noFill/>
                        <a:prstDash val="solid"/>
                      </a:ln>
                    </wps:spPr>
                    <wps:bodyPr lIns="0" tIns="0" rIns="0" bIns="0"/>
                  </wps:wsp>
                </a:graphicData>
              </a:graphic>
            </wp:anchor>
          </w:drawing>
        </mc:Choice>
        <mc:Fallback>
          <w:pict>
            <v:rect w14:anchorId="1AA69007" id="Rectangle 4" o:spid="_x0000_s1026" style="position:absolute;margin-left:212.1pt;margin-top:5.4pt;width:4.5pt;height: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" fillcolor="#67bee7" stroked="f">
              <v:textbox inset="0,0,0,0"/>
            </v:rect>
          </w:pict>
        </mc:Fallback>
      </mc:AlternateContent>
    </w:r>
    <w:r w:rsidR="00CB27D7">
      <w:rPr>
        <w:rFonts w:cs="Calibri"/>
        <w:noProof/>
        <w:sz w:val="20"/>
      </w:rPr>
      <mc:AlternateContent>
        <mc:Choice Requires="wps">
          <w:drawing>
            <wp:anchor distT="0" distB="0" distL="114300" distR="114300" simplePos="0" relativeHeight="251661312" behindDoc="0" locked="0" layoutInCell="1" allowOverlap="1" wp14:anchorId="1D9B544F" wp14:editId="6AFE1F55">
              <wp:simplePos x="0" y="0"/>
              <wp:positionH relativeFrom="column">
                <wp:posOffset>1297935</wp:posOffset>
              </wp:positionH>
              <wp:positionV relativeFrom="paragraph">
                <wp:posOffset>74925</wp:posOffset>
              </wp:positionV>
              <wp:extent cx="57150" cy="58421"/>
              <wp:effectExtent l="0" t="0" r="0" b="0"/>
              <wp:wrapNone/>
              <wp:docPr id="4" name="Rectangle 6"/>
              <wp:cNvGraphicFramePr/>
              <a:graphic xmlns:a="http://schemas.openxmlformats.org/drawingml/2006/main">
                <a:graphicData uri="http://schemas.microsoft.com/office/word/2010/wordprocessingShape">
                  <wps:wsp>
                    <wps:cNvSpPr/>
                    <wps:spPr>
                      <a:xfrm>
                        <a:off x="0" y="0"/>
                        <a:ext cx="57150" cy="58421"/>
                      </a:xfrm>
                      <a:prstGeom prst="rect">
                        <a:avLst/>
                      </a:prstGeom>
                      <a:solidFill>
                        <a:srgbClr val="67BEE7"/>
                      </a:solidFill>
                      <a:ln>
                        <a:noFill/>
                        <a:prstDash val="solid"/>
                      </a:ln>
                    </wps:spPr>
                    <wps:bodyPr lIns="0" tIns="0" rIns="0" bIns="0"/>
                  </wps:wsp>
                </a:graphicData>
              </a:graphic>
            </wp:anchor>
          </w:drawing>
        </mc:Choice>
        <mc:Fallback>
          <w:pict>
            <v:rect w14:anchorId="4F1A65D0" id="Rectangle 6" o:spid="_x0000_s1026" style="position:absolute;margin-left:102.2pt;margin-top:5.9pt;width:4.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" fillcolor="#67bee7" stroked="f">
              <v:textbox inset="0,0,0,0"/>
            </v:rect>
          </w:pict>
        </mc:Fallback>
      </mc:AlternateContent>
    </w:r>
    <w:r w:rsidR="00CB27D7">
      <w:rPr>
        <w:rFonts w:ascii="Calibri" w:hAnsi="Calibri" w:cs="Calibri"/>
        <w:sz w:val="22"/>
        <w:szCs w:val="22"/>
        <w:lang w:val="en-GB"/>
      </w:rPr>
      <w:t xml:space="preserve">Tel. +43 6462 22 65 2    Fax +43 6412 72 71 35    info@golfsanktjohann.at </w:t>
    </w:r>
    <w:r w:rsidR="00CB27D7">
      <w:rPr>
        <w:rFonts w:ascii="Calibri" w:eastAsia="ZapfDingbatsITC" w:hAnsi="Calibri" w:cs="Calibri"/>
        <w:sz w:val="22"/>
        <w:szCs w:val="22"/>
        <w:lang w:val="en-GB"/>
      </w:rPr>
      <w:t xml:space="preserve">   </w:t>
    </w:r>
    <w:r w:rsidR="00CB27D7">
      <w:rPr>
        <w:rFonts w:ascii="Calibri" w:hAnsi="Calibri" w:cs="Calibri"/>
        <w:sz w:val="22"/>
        <w:szCs w:val="22"/>
        <w:lang w:val="en-GB"/>
      </w:rPr>
      <w:t>www.golfsanktjohann.at</w:t>
    </w:r>
  </w:p>
  <w:p w:rsidR="00E64047" w:rsidRDefault="00254459">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3D" w:rsidRDefault="0078213D">
      <w:r>
        <w:rPr>
          <w:color w:val="000000"/>
        </w:rPr>
        <w:separator/>
      </w:r>
    </w:p>
  </w:footnote>
  <w:footnote w:type="continuationSeparator" w:id="0">
    <w:p w:rsidR="0078213D" w:rsidRDefault="0078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EF"/>
    <w:rsid w:val="0010524A"/>
    <w:rsid w:val="00113C78"/>
    <w:rsid w:val="00140A58"/>
    <w:rsid w:val="001B79B3"/>
    <w:rsid w:val="00254459"/>
    <w:rsid w:val="00274DC0"/>
    <w:rsid w:val="002760D3"/>
    <w:rsid w:val="002C6884"/>
    <w:rsid w:val="002F3A27"/>
    <w:rsid w:val="003166BD"/>
    <w:rsid w:val="00473CB7"/>
    <w:rsid w:val="004C5245"/>
    <w:rsid w:val="0060233B"/>
    <w:rsid w:val="00623A6B"/>
    <w:rsid w:val="006269B4"/>
    <w:rsid w:val="00630F35"/>
    <w:rsid w:val="006B5B29"/>
    <w:rsid w:val="006C68BD"/>
    <w:rsid w:val="006F00DE"/>
    <w:rsid w:val="006F6DD2"/>
    <w:rsid w:val="0078213D"/>
    <w:rsid w:val="007C61DA"/>
    <w:rsid w:val="00822486"/>
    <w:rsid w:val="008E3C98"/>
    <w:rsid w:val="00912950"/>
    <w:rsid w:val="00A13226"/>
    <w:rsid w:val="00A65B92"/>
    <w:rsid w:val="00B223E4"/>
    <w:rsid w:val="00B4225C"/>
    <w:rsid w:val="00B460ED"/>
    <w:rsid w:val="00B5786C"/>
    <w:rsid w:val="00BE2904"/>
    <w:rsid w:val="00BE798C"/>
    <w:rsid w:val="00C5580B"/>
    <w:rsid w:val="00CB27D7"/>
    <w:rsid w:val="00D414EA"/>
    <w:rsid w:val="00DC699A"/>
    <w:rsid w:val="00DF13C3"/>
    <w:rsid w:val="00E44B0C"/>
    <w:rsid w:val="00F115BF"/>
    <w:rsid w:val="00F608EF"/>
    <w:rsid w:val="00FE1D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71596-E653-47CB-BB3E-8F833FBC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spacing w:after="0" w:line="240" w:lineRule="auto"/>
    </w:pPr>
    <w:rPr>
      <w:rFonts w:ascii="Times New Roman" w:eastAsia="Times New Roman" w:hAnsi="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Times New Roman" w:eastAsia="Times New Roman" w:hAnsi="Times New Roman" w:cs="Times New Roman"/>
      <w:sz w:val="24"/>
      <w:szCs w:val="20"/>
      <w:lang w:val="de-DE" w:eastAsia="de-DE"/>
    </w:rPr>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rPr>
      <w:rFonts w:ascii="Times New Roman" w:eastAsia="Times New Roman" w:hAnsi="Times New Roman" w:cs="Times New Roman"/>
      <w:sz w:val="24"/>
      <w:szCs w:val="20"/>
      <w:lang w:val="de-DE" w:eastAsia="de-DE"/>
    </w:rPr>
  </w:style>
  <w:style w:type="paragraph" w:styleId="Sprechblasentext">
    <w:name w:val="Balloon Text"/>
    <w:basedOn w:val="Standard"/>
    <w:link w:val="SprechblasentextZchn"/>
    <w:uiPriority w:val="99"/>
    <w:semiHidden/>
    <w:unhideWhenUsed/>
    <w:rsid w:val="006C68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8BD"/>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Carina Stadler [Golfclub St. Johann i. Pg.]</cp:lastModifiedBy>
  <cp:revision>2</cp:revision>
  <cp:lastPrinted>2015-04-15T11:09:00Z</cp:lastPrinted>
  <dcterms:created xsi:type="dcterms:W3CDTF">2015-04-15T11:09:00Z</dcterms:created>
  <dcterms:modified xsi:type="dcterms:W3CDTF">2015-04-15T11:09:00Z</dcterms:modified>
</cp:coreProperties>
</file>